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59FF2" w14:textId="77777777" w:rsidR="00F07CD6" w:rsidRPr="00F07CD6" w:rsidRDefault="00F07CD6" w:rsidP="00F07CD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F07CD6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ANEXO 5</w:t>
      </w:r>
      <w:r w:rsidRPr="00F07CD6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7755E35F" w14:textId="77777777" w:rsidR="00F07CD6" w:rsidRPr="00F07CD6" w:rsidRDefault="00F07CD6" w:rsidP="00F07CD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F07CD6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3500B942" w14:textId="77777777" w:rsidR="00F07CD6" w:rsidRPr="00F07CD6" w:rsidRDefault="00F07CD6" w:rsidP="00F07CD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F07CD6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LISTA DOS PRINCIPAIS CÓDIGOS DE NATUREZA DE DESPESA</w:t>
      </w:r>
      <w:r w:rsidRPr="00F07CD6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77CFFBA7" w14:textId="77777777" w:rsidR="00F07CD6" w:rsidRPr="00F07CD6" w:rsidRDefault="00F07CD6" w:rsidP="00F07CD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F07CD6">
        <w:rPr>
          <w:rFonts w:ascii="Times" w:eastAsia="Times New Roman" w:hAnsi="Times" w:cs="Times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0F63E57" w14:textId="77777777" w:rsidR="00F07CD6" w:rsidRPr="00F07CD6" w:rsidRDefault="00F07CD6" w:rsidP="00F07CD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F07CD6">
        <w:rPr>
          <w:rFonts w:ascii="Times" w:eastAsia="Times New Roman" w:hAnsi="Times" w:cs="Times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7"/>
        <w:gridCol w:w="2066"/>
        <w:gridCol w:w="4735"/>
      </w:tblGrid>
      <w:tr w:rsidR="00F07CD6" w:rsidRPr="00F07CD6" w14:paraId="7B1B3898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C24F1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Código/Subitem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60399D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Título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048EF35F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Descrição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361C22D6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5726CD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3390.14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8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50786734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DIÁRIAS - PESSOAL CIVIL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0EA7EA77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7149A0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14 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226FD1" w14:textId="77777777" w:rsidR="00F07CD6" w:rsidRPr="00F07CD6" w:rsidRDefault="00F07CD6" w:rsidP="00F07C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Diárias no país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52885F5" w14:textId="77777777" w:rsidR="00F07CD6" w:rsidRPr="00F07CD6" w:rsidRDefault="00F07CD6" w:rsidP="00F07C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diárias de pessoal civil no país, cobrindo alimentação, pousada e locomoção urbana do servidor que se deslocar de sua sede em objeto de serviço, em caráter eventual ou transitório.  </w:t>
            </w:r>
          </w:p>
        </w:tc>
      </w:tr>
      <w:tr w:rsidR="00F07CD6" w:rsidRPr="00F07CD6" w14:paraId="08356C24" w14:textId="77777777" w:rsidTr="00F07CD6">
        <w:trPr>
          <w:trHeight w:val="36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DA7E44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3390.30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8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0B2AE8E6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DE CONSUMO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18720A49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82577B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62B838" w14:textId="77777777" w:rsidR="00F07CD6" w:rsidRPr="00F07CD6" w:rsidRDefault="00F07CD6" w:rsidP="00F07C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Combustíveis e lubrificantes automotivos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141E81A" w14:textId="77777777" w:rsidR="00F07CD6" w:rsidRPr="00F07CD6" w:rsidRDefault="00F07CD6" w:rsidP="00F07C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Aditivos - álcool hidratado - fluido para amortecedor - fluido para transmissão hidráulica - gasolina - graxas - óleo diesel - óleo para cárter - óleo para freio hidráulico e outros.  </w:t>
            </w:r>
          </w:p>
        </w:tc>
      </w:tr>
      <w:tr w:rsidR="00F07CD6" w:rsidRPr="00F07CD6" w14:paraId="651C470E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014804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07 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34B5D1" w14:textId="77777777" w:rsidR="00F07CD6" w:rsidRPr="00F07CD6" w:rsidRDefault="00F07CD6" w:rsidP="00F07C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Gêneros de alimentação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72FF023" w14:textId="77777777" w:rsidR="00F07CD6" w:rsidRPr="00F07CD6" w:rsidRDefault="00F07CD6" w:rsidP="00F07C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Açúcar - água mineral - bebidas - café - carnes em geral - cereais - chás - condimentos - frutas - gelo - legumes - refrigerantes - sucos - temperos - verduras e outros.  </w:t>
            </w:r>
          </w:p>
        </w:tc>
      </w:tr>
      <w:tr w:rsidR="00F07CD6" w:rsidRPr="00F07CD6" w14:paraId="31CBD940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DEC3D9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16 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0C148D" w14:textId="77777777" w:rsidR="00F07CD6" w:rsidRPr="00F07CD6" w:rsidRDefault="00F07CD6" w:rsidP="00F07C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de expediente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B7D5252" w14:textId="77777777" w:rsidR="00F07CD6" w:rsidRPr="00F07CD6" w:rsidRDefault="00F07CD6" w:rsidP="00F07C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Agenda - alfinete de aço - almofada p/ carimbos - apagador - apontador de lápis - bandeja para papéis - bloco p/ rascunho - borracha - caderno - caneta - carimbos em geral - cartolina - clipe - cola - corretivo - envelope - espátula - estêncil - estilete - extrator de grampos - fita adesiva - giz - grafite - grampeador - grampos - impressos e formulários em geral - lápis - lapiseira - livros de ata, de ponto e de protocolo - papéis - pastas em geral - perfurador - régua - tesoura - tintas - toner - transparências - etiquetas e outros.  </w:t>
            </w:r>
          </w:p>
        </w:tc>
      </w:tr>
      <w:tr w:rsidR="00F07CD6" w:rsidRPr="00F07CD6" w14:paraId="662B21A4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5A2E55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17 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B07B06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de TIC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76C70AC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Cartuchos de tinta - pen drive - mouse e teclado (reposição) - mouse par - peças e acessórios para computadores e periféricos - toner para impressoras a laser - e outros.  </w:t>
            </w:r>
          </w:p>
        </w:tc>
      </w:tr>
      <w:tr w:rsidR="00F07CD6" w:rsidRPr="00F07CD6" w14:paraId="51762893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B68266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B53329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de acondicionamento e embalagem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D7876E6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Arame - barbante - caixas plásticas, de madeira, papelão e isopor - cordas - fitas de aço ou metálicas - garrafas e potes - linha - papel de embrulho - papelão - sacolas - sacos - e outros.  </w:t>
            </w:r>
          </w:p>
        </w:tc>
      </w:tr>
      <w:tr w:rsidR="00F07CD6" w:rsidRPr="00F07CD6" w14:paraId="6AD61493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FF7322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F0B020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p/ manut.de bens imóveis/instalações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2A18E1F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Arames liso e farpado - areia - cal - ferro - madeira - tinta - tubo de concreto - e outros.  </w:t>
            </w:r>
          </w:p>
        </w:tc>
      </w:tr>
      <w:tr w:rsidR="00F07CD6" w:rsidRPr="00F07CD6" w14:paraId="5BB9853C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E03906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F86B22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de manobra e patrulhamento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232A38F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Binóculo - cantil - cordas - lanternas - mochilas - sacolas - sacos de dormir - e outros.  </w:t>
            </w:r>
          </w:p>
        </w:tc>
      </w:tr>
      <w:tr w:rsidR="00F07CD6" w:rsidRPr="00F07CD6" w14:paraId="019A5F57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3928EF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E4465E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de proteção e segurança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E6C7391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Botas - cadeados - calçados especiais - capacetes - chaves - coletes - guarda-chuvas - lona - luvas - máscaras - óculos - e outros.  </w:t>
            </w:r>
          </w:p>
        </w:tc>
      </w:tr>
      <w:tr w:rsidR="00F07CD6" w:rsidRPr="00F07CD6" w14:paraId="706F4577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84208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19F3F0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Sementes, mudas de plantas e insumos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BB02B05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Adubos - argila - plantas ornamentais - bulbos – enxertos - fertilizantes - mudas envasadas ou com raízes nuas - sementes - terra - tubérculos - xaxim - e outros.  </w:t>
            </w:r>
          </w:p>
        </w:tc>
      </w:tr>
      <w:tr w:rsidR="00F07CD6" w:rsidRPr="00F07CD6" w14:paraId="2FA64DCA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C8E096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35 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5CCC28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laboratorial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3110980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Bastões - bico de gás - cálices - corantes - filtros de papel - fixadoras - frascos - funis - garra metálica - lâminas de vidro p/ microscópio - lâmpadas especiais - luvas de borracha - pinças - rolhas - vidraria: balão volumétrico - Becker - conta-gotas - pipeta - proveta – termômetro - tubo de ensaio - material de laboratório didático e outros.  </w:t>
            </w:r>
          </w:p>
        </w:tc>
      </w:tr>
      <w:tr w:rsidR="00F07CD6" w:rsidRPr="00F07CD6" w14:paraId="165C7FF2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031381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0FFC88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p/ manutenção de veículos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7579785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Água destilada - amortecedores - baterias - borrachas - buzina – cabos de acelerador - cabos de embreagem - câmara de ar - correias - disco de embreagem - ignição - lâmpadas e lanternas p/ veículos - lonas e pastilhas de freio - mangueiras - pneus - reparos - retrovisores - rolamentos - tapetes - velas - e outros.  </w:t>
            </w:r>
          </w:p>
        </w:tc>
      </w:tr>
      <w:tr w:rsidR="00F07CD6" w:rsidRPr="00F07CD6" w14:paraId="29D920EB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51AFC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42 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093EF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Ferramentas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FC168AA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Alicate - broca - caixa p/ ferramentas - chaves em geral - enxada - espátulas - ferro de solda - foice - lâmina de serra - lima - machado - martelo - pá - picareta - ponteira - prumo - serrote - tesoura de podar - trena - e outros.  </w:t>
            </w:r>
          </w:p>
        </w:tc>
      </w:tr>
      <w:tr w:rsidR="00F07CD6" w:rsidRPr="00F07CD6" w14:paraId="12EA20CF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D0A51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46 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598B3E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bibliográfico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A3F8BFD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Jornais - revistas - periódicos em geral – livros em geral e outros, podendo estar na forma de CD-ROM  </w:t>
            </w:r>
          </w:p>
        </w:tc>
      </w:tr>
      <w:tr w:rsidR="00F07CD6" w:rsidRPr="00F07CD6" w14:paraId="4FD2F34B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F96C02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57 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B15528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de marcação da fauna silvestre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71C9D7F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Mamíferos: tatuagens, brincos, microchip; Aves: anilhas, braçadeira/ brinco de asa, microchip; Répteis: lacres e microchip.  </w:t>
            </w:r>
          </w:p>
        </w:tc>
      </w:tr>
      <w:tr w:rsidR="00F07CD6" w:rsidRPr="00F07CD6" w14:paraId="540E1CC2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CC5C22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F7870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para divulgação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F03E8FD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Banner, painéis ilustrativos para divulgação de eventos, faixas promocionais, </w:t>
            </w:r>
            <w:proofErr w:type="gram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placas, etc.</w:t>
            </w:r>
            <w:proofErr w:type="gram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 </w:t>
            </w:r>
          </w:p>
        </w:tc>
      </w:tr>
      <w:tr w:rsidR="00F07CD6" w:rsidRPr="00F07CD6" w14:paraId="25BDBF9E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721937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99 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3E2B8D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Outros materiais de consumo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C196828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Outros materiais de consumo que não se enquadrem nos subitens anteriores.  </w:t>
            </w:r>
          </w:p>
        </w:tc>
      </w:tr>
      <w:tr w:rsidR="00F07CD6" w:rsidRPr="00F07CD6" w14:paraId="6E96A52A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6CE6A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3390.33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8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1BD8FE0B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PASSAGENS E DESPESAS COM LOCOMOÇÃO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5B62F375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4B2CCD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0287B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Passagens para o país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31D701D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Aquisição de passagens (aéreas, terrestres, fluviais ou marítimas), taxas de embarque, seguros para transporte de pessoas e suas respectivas bagagens.  </w:t>
            </w:r>
          </w:p>
        </w:tc>
      </w:tr>
      <w:tr w:rsidR="00F07CD6" w:rsidRPr="00F07CD6" w14:paraId="650E15C7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22B10F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3390.35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8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13EF795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CONSULTORIA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4D7F391E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666F1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C00870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Assessoria e consultoria técnica ou jurídica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E10970A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decorrentes de contratos com pessoas físicas ou jurídicas para prestação de serviços de consultoria técnica ou jurídica ou assemelhada.  </w:t>
            </w:r>
          </w:p>
        </w:tc>
      </w:tr>
      <w:tr w:rsidR="00F07CD6" w:rsidRPr="00F07CD6" w14:paraId="72DE3688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4BF0F9D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3390.36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8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50C6BA19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OUTROS SERVIÇOS DE TERCEIROS – PESSOA FÍSICA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30231D75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DEFD5C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02 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A994C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Diárias a colaboradores eventuais no </w:t>
            </w:r>
            <w:proofErr w:type="gram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pais</w:t>
            </w:r>
            <w:proofErr w:type="gram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5C7E183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Diárias pagas a prestadores de serviços para a administração pública, exceto a servidores públicos, para os quais deve ser utilizado o elemento de despesa 14.  </w:t>
            </w:r>
          </w:p>
        </w:tc>
      </w:tr>
      <w:tr w:rsidR="00F07CD6" w:rsidRPr="00F07CD6" w14:paraId="5B5AC5AA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2DD431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06 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32289A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técnicos profissionais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24C7CC0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serviços prestados por profissionais técnicos, nas seguintes áreas: administração - advocacia - arquitetura - contabilidade - economia - engenharia - estatística e outras.  </w:t>
            </w:r>
          </w:p>
        </w:tc>
      </w:tr>
      <w:tr w:rsidR="00F07CD6" w:rsidRPr="00F07CD6" w14:paraId="1968EA63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DE486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15 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14B362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Locação de imóveis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232941C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remuneração de serviços de aluguel de prédios, salas e outros imóveis de propriedade de pessoa física.  </w:t>
            </w:r>
          </w:p>
        </w:tc>
      </w:tr>
      <w:tr w:rsidR="00F07CD6" w:rsidRPr="00F07CD6" w14:paraId="74EBC83C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F4A750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35 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C38F9E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Serv. de apoio admin., técnico e operacional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56954EC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Despesas com serviços de natureza eventual prestados por pessoa física, tais como: assistência 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técnica - capina - jardinagem - operadores de máquinas e motoristas - serviços auxiliares - e outros.  </w:t>
            </w:r>
          </w:p>
        </w:tc>
      </w:tr>
      <w:tr w:rsidR="00F07CD6" w:rsidRPr="00F07CD6" w14:paraId="3F952DF6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6D9239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99 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F41E3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Outros serviços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4DF8F9B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serviços de natureza eventual prestados por pessoa física, não contemplados em subitens específicos.  </w:t>
            </w:r>
          </w:p>
        </w:tc>
      </w:tr>
      <w:tr w:rsidR="00F07CD6" w:rsidRPr="00F07CD6" w14:paraId="48AEC244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110B8F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3390.39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8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7DF55AF1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OUTROS SERVIÇOS DE TERCEIROS – PESSOA JURÍDICA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177D33CB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5F882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05 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F693F6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técnicos profissionais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89717EA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prestados por empresas especializadas nas seguintes áreas: advocacia - arquitetura - contabilidade - economia - engenharia - estatística e outros, exceto os serviços de consultoria que devem ser classificados no elemento 35.  </w:t>
            </w:r>
          </w:p>
        </w:tc>
      </w:tr>
      <w:tr w:rsidR="00F07CD6" w:rsidRPr="00F07CD6" w14:paraId="76E9E3ED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38A6AC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10 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5EE99A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Locação de imóveis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D349FF9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remuneração de serviços de aluguel e cessão de uso de prédios, salas e outros imóveis.  </w:t>
            </w:r>
          </w:p>
        </w:tc>
      </w:tr>
      <w:tr w:rsidR="00F07CD6" w:rsidRPr="00F07CD6" w14:paraId="7505DE82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D9FE7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12 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03454A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Locação de máquinas e equipamentos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385F49B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aluguel de máquinas e equipamentos, tais como: aparelhos de medição e aferição - calculadoras - equipamentos gráficos - e outros.  </w:t>
            </w:r>
          </w:p>
        </w:tc>
      </w:tr>
      <w:tr w:rsidR="00F07CD6" w:rsidRPr="00F07CD6" w14:paraId="521B469C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361955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76D8AD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Manutenção e </w:t>
            </w:r>
            <w:proofErr w:type="spell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conserv</w:t>
            </w:r>
            <w:proofErr w:type="spell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. de veículos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D6335FF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reparos, manutenção, consertos, conservação e revisões de veículos, tais como: alinhamento e balanceamento - funilaria - instalação elétrica - lanternagem - mecânica - pintura - e outros.</w:t>
            </w:r>
            <w:r w:rsidRPr="00F07CD6">
              <w:rPr>
                <w:rFonts w:ascii="Tahoma" w:eastAsia="Times New Roman" w:hAnsi="Tahoma" w:cs="Tahoma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 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418FECCC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70B9BE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41 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929D85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Fornecimento de alimentação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9B1B595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aquisição de refeições preparadas, inclusive lanches e similares.  </w:t>
            </w:r>
          </w:p>
        </w:tc>
      </w:tr>
      <w:tr w:rsidR="00F07CD6" w:rsidRPr="00F07CD6" w14:paraId="6AC3C977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7C1584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43 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246C4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energia elétrica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7719090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tarifas decorrentes da utilização desses serviços.  </w:t>
            </w:r>
          </w:p>
        </w:tc>
      </w:tr>
      <w:tr w:rsidR="00F07CD6" w:rsidRPr="00F07CD6" w14:paraId="74E34641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14BC4F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44 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8919FC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água e esgoto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8B6B8FA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tarifas decorrentes da utilização desses serviços.  </w:t>
            </w:r>
          </w:p>
        </w:tc>
      </w:tr>
      <w:tr w:rsidR="00F07CD6" w:rsidRPr="00F07CD6" w14:paraId="5D373850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0B19FB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47 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F0A174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comunicação em geral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C6EAEDE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comunicação, radiodifusão e produção audiovisual prestados por pessoa jurídica, tais como: correios e telégrafos, serviços de áudio, incluindo gravação, sonorização e locução.  </w:t>
            </w:r>
          </w:p>
        </w:tc>
      </w:tr>
      <w:tr w:rsidR="00F07CD6" w:rsidRPr="00F07CD6" w14:paraId="47624102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7841B6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58 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7DA521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telecomunicações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934BDCE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tarifas decorrentes da utilização desses serviços, inclusive telefonia celular, tarifa de habilitação e cartões telefônicos para aparelhos de celular.</w:t>
            </w:r>
            <w:r w:rsidRPr="00F07CD6">
              <w:rPr>
                <w:rFonts w:ascii="Tahoma" w:eastAsia="Times New Roman" w:hAnsi="Tahoma" w:cs="Tahoma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 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7723DB0D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64B3E8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569E60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áudio, vídeo e foto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706B393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filmagens, gravações, revelações, ampliações e reproduções de sons e imagens: - imagens de satélites - revelação de filmes - e outros.  </w:t>
            </w:r>
          </w:p>
        </w:tc>
      </w:tr>
      <w:tr w:rsidR="00F07CD6" w:rsidRPr="00F07CD6" w14:paraId="1BCE9E28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977AF5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63 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4DEF3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gráficos e editoriais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5F9D0DE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artes gráficas prestados por pessoa jurídica, bem como com serviços editoriais diversos: - confecção de impressos em geral - encadernação de livros jornais e revistas - impressão de jornais - boletins - encartes - folders e assemelhados - plastificação de impressos - serviços editoriais diversos.  </w:t>
            </w:r>
          </w:p>
        </w:tc>
      </w:tr>
      <w:tr w:rsidR="00F07CD6" w:rsidRPr="00F07CD6" w14:paraId="1D6DA776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961F46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69 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3AA9DA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Seguros em geral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792FFD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Despesas com prêmios pagos por seguros de qualquer natureza, inclusive cobertura de danos causados a pessoas ou bens de terceiros, prêmios de 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seguros de bens do estado ou de terceiros, seguro obrigatório de veículos (DPVAT).  </w:t>
            </w:r>
          </w:p>
        </w:tc>
      </w:tr>
      <w:tr w:rsidR="00F07CD6" w:rsidRPr="00F07CD6" w14:paraId="68DAF7D9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BE10DE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71 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99D491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Confecção de material de </w:t>
            </w:r>
            <w:proofErr w:type="spell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acondic</w:t>
            </w:r>
            <w:proofErr w:type="spell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. e embalagem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87C6FD4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serviços utilizados na confecção de materiais destinados a preservação, acomodação ou embalagem de produtos diversos, tais como: bolsas - caixas - mochilas - sacolas e outros.  </w:t>
            </w:r>
          </w:p>
        </w:tc>
      </w:tr>
      <w:tr w:rsidR="00F07CD6" w:rsidRPr="00F07CD6" w14:paraId="15862D03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6325E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74 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13813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Fretes e transp. de encomendas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2C11D1A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de transporte de mercadorias e produtos diversos, prestados por pessoa jurídica: - fretes e carretos - remessa de encomendas e outras.  </w:t>
            </w:r>
          </w:p>
        </w:tc>
      </w:tr>
      <w:tr w:rsidR="00F07CD6" w:rsidRPr="00F07CD6" w14:paraId="52F876FB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799944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79 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F9A2FC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Serv. de apoio admin., técnico e operacional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9EEA33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Serviços prestados por pessoa jurídica a título de apoio às atividades administrativas, técnicas e operacionais: - assistência técnica - jardinagem - operadores de máquinas e motoristas - e outros.  </w:t>
            </w:r>
          </w:p>
        </w:tc>
      </w:tr>
      <w:tr w:rsidR="00F07CD6" w:rsidRPr="00F07CD6" w14:paraId="1C126421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F95AB8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99 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1A0F0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Outros serviços de terceiros – pessoa jurídica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7BF2C4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serviços de natureza eventual, não contemplados em subitens específicos.  </w:t>
            </w:r>
          </w:p>
        </w:tc>
      </w:tr>
      <w:tr w:rsidR="00F07CD6" w:rsidRPr="00F07CD6" w14:paraId="77884191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9812A5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3390.47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8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4D0FF07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OBRIGAÇÕES TRIBUTARIAS E CONTRIBUTIVAS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776A48C3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48570E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05 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4085D6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Imposto s/ propr.de veículos automotores - IPVA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95B1CBD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 com imposto sobre a propriedade de veículos automotores - IPVA. </w:t>
            </w:r>
          </w:p>
        </w:tc>
      </w:tr>
      <w:tr w:rsidR="00F07CD6" w:rsidRPr="00F07CD6" w14:paraId="47D163B5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765355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18 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7AC56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proofErr w:type="spell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Contrib</w:t>
            </w:r>
            <w:proofErr w:type="spell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. previdenciárias - serviços de terceiros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D4B2B84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Despesas com contribuições previdenciárias sobre serviços de </w:t>
            </w:r>
            <w:proofErr w:type="gram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terceiros pessoas físicas contratadas</w:t>
            </w:r>
            <w:proofErr w:type="gram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para a execução de serviços. </w:t>
            </w:r>
          </w:p>
        </w:tc>
      </w:tr>
      <w:tr w:rsidR="00F07CD6" w:rsidRPr="00F07CD6" w14:paraId="12637FF3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EB013A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4490.51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8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409AEC2E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OBRAS E INSTALAÇÕES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5736A961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303B96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91 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6AA6B5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Obras em andamento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58A56F3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Obras em andamento, tanto na fase de construção quanto em momento de operação da edificação. exceto instalações hidráulicas, </w:t>
            </w:r>
            <w:proofErr w:type="gram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elétricas, etc.</w:t>
            </w:r>
            <w:proofErr w:type="gram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que deverão ser registradas em conta específica (4490.51.92 - instalações).  </w:t>
            </w:r>
          </w:p>
        </w:tc>
      </w:tr>
      <w:tr w:rsidR="00F07CD6" w:rsidRPr="00F07CD6" w14:paraId="7519CA53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0CC6E0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4490.52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8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CCCCCC"/>
            <w:hideMark/>
          </w:tcPr>
          <w:p w14:paraId="70367B01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EQUIPAMENTOS E MATERIAL PERMANENTE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F07CD6" w:rsidRPr="00F07CD6" w14:paraId="415069B1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73C0D1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04 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B91D11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Aparelhos de medição e orientação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09CFADB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Amperímetro aparelho de medição meteorológica balanças em geral bússola </w:t>
            </w:r>
            <w:proofErr w:type="spell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condutivímetro</w:t>
            </w:r>
            <w:proofErr w:type="spell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- cronômetro - espectrofotômetro - hidrômetro - magnetômetro - nanômetro - níveis topográficos - osciloscópio - paquímetro - pirômetro - planímetro - psicrômetro - sonar sonda taquímetro navegador GPS e outros.  </w:t>
            </w:r>
          </w:p>
        </w:tc>
      </w:tr>
      <w:tr w:rsidR="00F07CD6" w:rsidRPr="00F07CD6" w14:paraId="760176EC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F385BD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06 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5E86B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Aparelhos e equipamentos de comunicação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E62F944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Antena parabólica aparelho de telefonia - rádio receptor - rádio transmissor - e outros.  </w:t>
            </w:r>
          </w:p>
        </w:tc>
      </w:tr>
      <w:tr w:rsidR="00F07CD6" w:rsidRPr="00F07CD6" w14:paraId="44C406C9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C380B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12 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3EBEA8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Aparelhos e utensílios domésticos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82529DD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Aparelhos de copa e cozinha – botijão de gás - cafeteira elétrica - chuveiro – circulador de ar – escada portátil - filtro de água - fogão - geladeira - aparelho de </w:t>
            </w:r>
            <w:proofErr w:type="gram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 condicionados</w:t>
            </w:r>
            <w:proofErr w:type="gram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(tipo de embutir, portátil e split) e outros.  </w:t>
            </w:r>
          </w:p>
        </w:tc>
      </w:tr>
      <w:tr w:rsidR="00F07CD6" w:rsidRPr="00F07CD6" w14:paraId="2ED3C730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451E78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20 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AEA615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Embarcações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C2627DB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Canoa - lancha - e outros.  </w:t>
            </w:r>
          </w:p>
        </w:tc>
      </w:tr>
      <w:tr w:rsidR="00F07CD6" w:rsidRPr="00F07CD6" w14:paraId="64BE9A11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D52FC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33 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B53929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Equipamentos para áudio, vídeo e foto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05E826F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Equipamentos de filmagem, gravação e reprodução de sons e imagens, bem como os acessórios de durabilidade superior a dois anos: data show filmadora gravador de som máquina fotográfica </w:t>
            </w: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microfone projetor radio retroprojetor televisor tela para projeção e outros.  </w:t>
            </w:r>
          </w:p>
        </w:tc>
      </w:tr>
      <w:tr w:rsidR="00F07CD6" w:rsidRPr="00F07CD6" w14:paraId="247D7FCF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29626D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34 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B1F125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Máquinas, utensílios e equipamentos diversos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27D1AE4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todas as máquinas, aparelhos e equipamentos que não estejam enquadrados nos demais grupos específicos: - aparador de grama - bebedouro - carrinho de feira - container - furadeira - maleta executiva - ventilador de coluna e de mesa e outros.  </w:t>
            </w:r>
          </w:p>
        </w:tc>
      </w:tr>
      <w:tr w:rsidR="00F07CD6" w:rsidRPr="00F07CD6" w14:paraId="410A8031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D0003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35 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166ECD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de TIC (permanente)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6A55DC0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Material de TIC permanente e aquele que, em razão de seu uso corrente e não perde a sua identidade física, e/ou tem uma durabilidade superior a dois anos.  </w:t>
            </w:r>
          </w:p>
        </w:tc>
      </w:tr>
      <w:tr w:rsidR="00F07CD6" w:rsidRPr="00F07CD6" w14:paraId="1ECA149E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E4B1F0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39 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8B31BC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proofErr w:type="spell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Equip</w:t>
            </w:r>
            <w:proofErr w:type="spell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. e utensílios hidráulicos e elétricos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0FFC233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Equipamentos destinados a instalação, conservação e manutenção de sistemas hidráulicos e elétricos: - bomba d </w:t>
            </w:r>
            <w:proofErr w:type="gram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agua</w:t>
            </w:r>
            <w:proofErr w:type="gram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- bomba de irrigação - bomba de sucção e elevação de água - desidratadora - máquina de tratamento de água - e outros.  </w:t>
            </w:r>
          </w:p>
        </w:tc>
      </w:tr>
      <w:tr w:rsidR="00F07CD6" w:rsidRPr="00F07CD6" w14:paraId="53C30F8D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85AF10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40 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99E576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Máquinas e equipamentos agric. e rodoviários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304A1E1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Despesas com todas as máquinas, tratores e equipamentos utilizados na agricultura, na construção e conservação de estradas: - arado - carregadora - compactador - conjunto de irrigação - conjunto motobomba para irrigação - cultivador - desintegrador - escavadeira - forno e estufa de secagem ou amadurecimento - máquinas de beneficiamento - microtrator - misturador de ração - moinho agrícola - motoniveladora - picador de forragens - plaina </w:t>
            </w:r>
            <w:proofErr w:type="spell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terraceadora</w:t>
            </w:r>
            <w:proofErr w:type="spell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- plantadeira - pulverizador - de tração animal ou mecânica - roçadeira - semeadeira - silo para depósito de cimento - sulcador - trator de roda e esteira - e outros.  </w:t>
            </w:r>
          </w:p>
        </w:tc>
      </w:tr>
      <w:tr w:rsidR="00F07CD6" w:rsidRPr="00F07CD6" w14:paraId="50217123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3873C1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41 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BDA3A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Equipamentos de TIC - computadores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B3C3746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todos os equipamentos de TIC categorizados como computadores: desktops, notebooks (computadores portáteis ou ultraportáteis), tablet, projetores, monitores ou tvs (quando utilizados em soluções de TIC).  </w:t>
            </w:r>
          </w:p>
        </w:tc>
      </w:tr>
      <w:tr w:rsidR="00F07CD6" w:rsidRPr="00F07CD6" w14:paraId="04E92843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E3D88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42 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B60E0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Mobiliário em geral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7103C61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Móveis destinados ao uso ou decoração interior de ambientes: - armário - arquivo de aço ou madeira - banco - cadeira - escrivaninha - estante de madeira ou aço </w:t>
            </w:r>
            <w:proofErr w:type="spellStart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flipsharter</w:t>
            </w:r>
            <w:proofErr w:type="spellEnd"/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mesa poltrona prancheta para desenho quadro de chaves quadro imantado quadro para editais e avisos e outros.  </w:t>
            </w:r>
          </w:p>
        </w:tc>
      </w:tr>
      <w:tr w:rsidR="00F07CD6" w:rsidRPr="00F07CD6" w14:paraId="65FDFB30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BA4FB4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45 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90A38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Equipamentos de TIC - impressoras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CDE44B1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Despesas com os seguintes equipamentos de TIC: impressoras, multifuncionais, plotters, scanners.  </w:t>
            </w:r>
          </w:p>
        </w:tc>
      </w:tr>
      <w:tr w:rsidR="00F07CD6" w:rsidRPr="00F07CD6" w14:paraId="76251636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9A45D0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48 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75338C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Veículos diversos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3476CC8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Veículos não contemplados em subitens específicos: - bicicleta - carrinho de mão - e outros.  </w:t>
            </w:r>
          </w:p>
        </w:tc>
      </w:tr>
      <w:tr w:rsidR="00F07CD6" w:rsidRPr="00F07CD6" w14:paraId="0DC74E48" w14:textId="77777777" w:rsidTr="00F07CD6">
        <w:trPr>
          <w:trHeight w:val="300"/>
        </w:trPr>
        <w:tc>
          <w:tcPr>
            <w:tcW w:w="175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07D2027E" w14:textId="77777777" w:rsidR="00F07CD6" w:rsidRPr="00F07CD6" w:rsidRDefault="00F07CD6" w:rsidP="00F07C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52 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1EB64C67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Veículos de tração mecânica 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9DE0D6" w14:textId="77777777" w:rsidR="00F07CD6" w:rsidRPr="00F07CD6" w:rsidRDefault="00F07CD6" w:rsidP="00F07C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F07CD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Veículos de tração mecânica, tais como: - automóvel - caçamba - caminhão - furgão - motocicleta - veículo coletor de lixo - e outros.  </w:t>
            </w:r>
          </w:p>
        </w:tc>
      </w:tr>
    </w:tbl>
    <w:p w14:paraId="7B8427F3" w14:textId="77777777" w:rsidR="00F07CD6" w:rsidRDefault="00F07CD6"/>
    <w:sectPr w:rsidR="00F07C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CD6"/>
    <w:rsid w:val="00F0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18B6E"/>
  <w15:chartTrackingRefBased/>
  <w15:docId w15:val="{576A2336-6B6A-4D9A-848B-37FB76CE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07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07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07C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07C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07C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07C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07C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07C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07C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07C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07C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07C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07C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07CD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07C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07CD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07C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07C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07C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07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07C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07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07C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07CD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7CD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07CD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07C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07CD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07CD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F0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normaltextrun">
    <w:name w:val="normaltextrun"/>
    <w:basedOn w:val="Fontepargpadro"/>
    <w:rsid w:val="00F07CD6"/>
  </w:style>
  <w:style w:type="character" w:customStyle="1" w:styleId="eop">
    <w:name w:val="eop"/>
    <w:basedOn w:val="Fontepargpadro"/>
    <w:rsid w:val="00F07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1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014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8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74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83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3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11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8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0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4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9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24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0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1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93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5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37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18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9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3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8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0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0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4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1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36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75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77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3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54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94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6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49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8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9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92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2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9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9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8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33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6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8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25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9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64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3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85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1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94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2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42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2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7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6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15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54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5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79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00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6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0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6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49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9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34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4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04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5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9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2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1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81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20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36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55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7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7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4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7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92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7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7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4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9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85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1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12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9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5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98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7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8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6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73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33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5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88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83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5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0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1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6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07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90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4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7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84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0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6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7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8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2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96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75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8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7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24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66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7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5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6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3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2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0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14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2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4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49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0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0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06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14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21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7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8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1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03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75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9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5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73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0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6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1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63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31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53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73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04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4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06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7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6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06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14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1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93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63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85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75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8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8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65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8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6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60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8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7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0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8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7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05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3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5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2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6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9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49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8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11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0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3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86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15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86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9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06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65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2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2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06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74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43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76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2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3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37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1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7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7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0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4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2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7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66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30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4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63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5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13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3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56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7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82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6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90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10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18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15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5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6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83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8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71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41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60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7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5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04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2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4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6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2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32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5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63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3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56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21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1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93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9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1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5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8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09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73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76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7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3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EBA2E921284846A95D7794F4E54E46" ma:contentTypeVersion="19" ma:contentTypeDescription="Crie um novo documento." ma:contentTypeScope="" ma:versionID="7cf70760843eab6a0055735cc52eaba1">
  <xsd:schema xmlns:xsd="http://www.w3.org/2001/XMLSchema" xmlns:xs="http://www.w3.org/2001/XMLSchema" xmlns:p="http://schemas.microsoft.com/office/2006/metadata/properties" xmlns:ns2="6646d421-3db8-4fda-ad4f-ec9c32630b8f" xmlns:ns3="7ec964c2-e4f3-45db-8c94-b2547eb0e0f9" targetNamespace="http://schemas.microsoft.com/office/2006/metadata/properties" ma:root="true" ma:fieldsID="28c1d9e9f46a7061ffff5f1c59e2ce0f" ns2:_="" ns3:_="">
    <xsd:import namespace="6646d421-3db8-4fda-ad4f-ec9c32630b8f"/>
    <xsd:import namespace="7ec964c2-e4f3-45db-8c94-b2547eb0e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d421-3db8-4fda-ad4f-ec9c32630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964c2-e4f3-45db-8c94-b2547eb0e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7c374e9-aa86-44b7-b944-3f1fc47a3ca1}" ma:internalName="TaxCatchAll" ma:showField="CatchAllData" ma:web="7ec964c2-e4f3-45db-8c94-b2547eb0e0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c964c2-e4f3-45db-8c94-b2547eb0e0f9" xsi:nil="true"/>
    <lcf76f155ced4ddcb4097134ff3c332f xmlns="6646d421-3db8-4fda-ad4f-ec9c32630b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FC35BF-5E52-44DC-BED5-2B52F6C57D3A}"/>
</file>

<file path=customXml/itemProps2.xml><?xml version="1.0" encoding="utf-8"?>
<ds:datastoreItem xmlns:ds="http://schemas.openxmlformats.org/officeDocument/2006/customXml" ds:itemID="{0923C5EA-08B5-49F6-AE47-B81408D61020}"/>
</file>

<file path=customXml/itemProps3.xml><?xml version="1.0" encoding="utf-8"?>
<ds:datastoreItem xmlns:ds="http://schemas.openxmlformats.org/officeDocument/2006/customXml" ds:itemID="{7846D1C6-59DF-4395-BC37-D670061EE1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2035</Words>
  <Characters>10994</Characters>
  <Application>Microsoft Office Word</Application>
  <DocSecurity>0</DocSecurity>
  <Lines>91</Lines>
  <Paragraphs>26</Paragraphs>
  <ScaleCrop>false</ScaleCrop>
  <Company/>
  <LinksUpToDate>false</LinksUpToDate>
  <CharactersWithSpaces>13003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Cassio Araujo de Oliveira Rodrigues</dc:creator>
  <cp:keywords/>
  <dc:description/>
  <cp:lastModifiedBy>Cassio Araujo de Oliveira Rodrigues</cp:lastModifiedBy>
  <cp:revision>1</cp:revision>
  <dcterms:created xsi:type="dcterms:W3CDTF">2024-03-06T14:06:00Z</dcterms:created>
  <dcterms:modified xsi:type="dcterms:W3CDTF">2024-03-06T14:07:00Z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0x010100D1EBA2E921284846A95D7794F4E54E46</vt:lpwstr>
  </property>
</Properties>
</file>